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Centennial Scholars</w:t>
      </w:r>
    </w:p>
    <w:p w:rsidR="00000000" w:rsidDel="00000000" w:rsidP="00000000" w:rsidRDefault="00000000" w:rsidRPr="00000000" w14:paraId="00000002">
      <w:pPr>
        <w:spacing w:after="240" w:lineRule="auto"/>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Sunday, October 20, 2019     JMU Student Success Center 4042</w:t>
      </w:r>
    </w:p>
    <w:p w:rsidR="00000000" w:rsidDel="00000000" w:rsidP="00000000" w:rsidRDefault="00000000" w:rsidRPr="00000000" w14:paraId="00000003">
      <w:pPr>
        <w:spacing w:after="200" w:before="240" w:line="276" w:lineRule="auto"/>
        <w:rPr>
          <w:b w:val="1"/>
          <w:i w:val="1"/>
        </w:rPr>
      </w:pPr>
      <w:r w:rsidDel="00000000" w:rsidR="00000000" w:rsidRPr="00000000">
        <w:rPr>
          <w:b w:val="1"/>
          <w:i w:val="1"/>
          <w:rtl w:val="0"/>
        </w:rPr>
        <w:t xml:space="preserve"> </w:t>
      </w:r>
    </w:p>
    <w:tbl>
      <w:tblPr>
        <w:tblStyle w:val="Table1"/>
        <w:tblW w:w="9360.0" w:type="dxa"/>
        <w:jc w:val="left"/>
        <w:tblInd w:w="100.0" w:type="pc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666"/>
        <w:gridCol w:w="5694"/>
        <w:tblGridChange w:id="0">
          <w:tblGrid>
            <w:gridCol w:w="3666"/>
            <w:gridCol w:w="5694"/>
          </w:tblGrid>
        </w:tblGridChange>
      </w:tblGrid>
      <w:tr>
        <w:trPr>
          <w:trHeight w:val="1020" w:hRule="atLeast"/>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4">
            <w:pPr>
              <w:spacing w:after="240" w:lineRule="auto"/>
              <w:rPr>
                <w:rFonts w:ascii="Calibri" w:cs="Calibri" w:eastAsia="Calibri" w:hAnsi="Calibri"/>
                <w:b w:val="1"/>
              </w:rPr>
            </w:pPr>
            <w:r w:rsidDel="00000000" w:rsidR="00000000" w:rsidRPr="00000000">
              <w:rPr>
                <w:rFonts w:ascii="Calibri" w:cs="Calibri" w:eastAsia="Calibri" w:hAnsi="Calibri"/>
                <w:b w:val="1"/>
                <w:rtl w:val="0"/>
              </w:rPr>
              <w:t xml:space="preserve">Forum Issue</w:t>
            </w:r>
          </w:p>
          <w:p w:rsidR="00000000" w:rsidDel="00000000" w:rsidP="00000000" w:rsidRDefault="00000000" w:rsidRPr="00000000" w14:paraId="00000005">
            <w:pPr>
              <w:spacing w:before="240" w:lineRule="auto"/>
              <w:rPr>
                <w:rFonts w:ascii="Calibri" w:cs="Calibri" w:eastAsia="Calibri" w:hAnsi="Calibri"/>
                <w:b w:val="1"/>
              </w:rPr>
            </w:pPr>
            <w:r w:rsidDel="00000000" w:rsidR="00000000" w:rsidRPr="00000000">
              <w:rPr>
                <w:rFonts w:ascii="Calibri" w:cs="Calibri" w:eastAsia="Calibri" w:hAnsi="Calibri"/>
                <w:b w:val="1"/>
                <w:rtl w:val="0"/>
              </w:rPr>
              <w:t xml:space="preserve"> </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6">
            <w:pPr>
              <w:numPr>
                <w:ilvl w:val="0"/>
                <w:numId w:val="11"/>
              </w:numPr>
              <w:ind w:left="720" w:hanging="360"/>
              <w:rPr>
                <w:rFonts w:ascii="Calibri" w:cs="Calibri" w:eastAsia="Calibri" w:hAnsi="Calibri"/>
                <w:b w:val="1"/>
              </w:rPr>
            </w:pPr>
            <w:r w:rsidDel="00000000" w:rsidR="00000000" w:rsidRPr="00000000">
              <w:rPr>
                <w:rFonts w:ascii="Calibri" w:cs="Calibri" w:eastAsia="Calibri" w:hAnsi="Calibri"/>
                <w:rtl w:val="0"/>
              </w:rPr>
              <w:t xml:space="preserve">Helping the mentors/Graduate Assistants find ways to make small group discussions with their mentees more productive/effective.</w:t>
            </w:r>
          </w:p>
        </w:tc>
      </w:tr>
      <w:tr>
        <w:trPr>
          <w:trHeight w:val="1020" w:hRule="atLeast"/>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7">
            <w:pPr>
              <w:spacing w:after="240" w:lineRule="auto"/>
              <w:rPr>
                <w:rFonts w:ascii="Calibri" w:cs="Calibri" w:eastAsia="Calibri" w:hAnsi="Calibri"/>
                <w:b w:val="1"/>
              </w:rPr>
            </w:pPr>
            <w:r w:rsidDel="00000000" w:rsidR="00000000" w:rsidRPr="00000000">
              <w:rPr>
                <w:rFonts w:ascii="Calibri" w:cs="Calibri" w:eastAsia="Calibri" w:hAnsi="Calibri"/>
                <w:b w:val="1"/>
                <w:rtl w:val="0"/>
              </w:rPr>
              <w:t xml:space="preserve">Forum Goal</w:t>
            </w:r>
          </w:p>
          <w:p w:rsidR="00000000" w:rsidDel="00000000" w:rsidP="00000000" w:rsidRDefault="00000000" w:rsidRPr="00000000" w14:paraId="00000008">
            <w:pPr>
              <w:spacing w:before="240" w:lineRule="auto"/>
              <w:rPr>
                <w:rFonts w:ascii="Calibri" w:cs="Calibri" w:eastAsia="Calibri" w:hAnsi="Calibri"/>
                <w:b w:val="1"/>
              </w:rPr>
            </w:pPr>
            <w:r w:rsidDel="00000000" w:rsidR="00000000" w:rsidRPr="00000000">
              <w:rPr>
                <w:rFonts w:ascii="Calibri" w:cs="Calibri" w:eastAsia="Calibri" w:hAnsi="Calibri"/>
                <w:b w:val="1"/>
                <w:rtl w:val="0"/>
              </w:rPr>
              <w:t xml:space="preserve"> </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9">
            <w:pPr>
              <w:numPr>
                <w:ilvl w:val="0"/>
                <w:numId w:val="7"/>
              </w:numPr>
              <w:ind w:left="720" w:hanging="360"/>
              <w:rPr>
                <w:rFonts w:ascii="Calibri" w:cs="Calibri" w:eastAsia="Calibri" w:hAnsi="Calibri"/>
                <w:b w:val="1"/>
              </w:rPr>
            </w:pPr>
            <w:r w:rsidDel="00000000" w:rsidR="00000000" w:rsidRPr="00000000">
              <w:rPr>
                <w:rFonts w:ascii="Calibri" w:cs="Calibri" w:eastAsia="Calibri" w:hAnsi="Calibri"/>
                <w:rtl w:val="0"/>
              </w:rPr>
              <w:t xml:space="preserve">For mentors to understand how to get their mentees to participate in small-group discussion.</w:t>
            </w:r>
          </w:p>
          <w:p w:rsidR="00000000" w:rsidDel="00000000" w:rsidP="00000000" w:rsidRDefault="00000000" w:rsidRPr="00000000" w14:paraId="0000000A">
            <w:pPr>
              <w:numPr>
                <w:ilvl w:val="0"/>
                <w:numId w:val="7"/>
              </w:numPr>
              <w:ind w:left="720" w:hanging="360"/>
              <w:rPr>
                <w:rFonts w:ascii="Calibri" w:cs="Calibri" w:eastAsia="Calibri" w:hAnsi="Calibri"/>
              </w:rPr>
            </w:pPr>
            <w:r w:rsidDel="00000000" w:rsidR="00000000" w:rsidRPr="00000000">
              <w:rPr>
                <w:rFonts w:ascii="Calibri" w:cs="Calibri" w:eastAsia="Calibri" w:hAnsi="Calibri"/>
                <w:rtl w:val="0"/>
              </w:rPr>
              <w:t xml:space="preserve">For mentors to be able to choose topics that interest their mentees.</w:t>
            </w:r>
          </w:p>
        </w:tc>
      </w:tr>
      <w:tr>
        <w:trPr>
          <w:trHeight w:val="1020" w:hRule="atLeast"/>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B">
            <w:pPr>
              <w:spacing w:after="240" w:lineRule="auto"/>
              <w:rPr>
                <w:rFonts w:ascii="Calibri" w:cs="Calibri" w:eastAsia="Calibri" w:hAnsi="Calibri"/>
                <w:b w:val="1"/>
              </w:rPr>
            </w:pPr>
            <w:r w:rsidDel="00000000" w:rsidR="00000000" w:rsidRPr="00000000">
              <w:rPr>
                <w:rFonts w:ascii="Calibri" w:cs="Calibri" w:eastAsia="Calibri" w:hAnsi="Calibri"/>
                <w:b w:val="1"/>
                <w:rtl w:val="0"/>
              </w:rPr>
              <w:t xml:space="preserve">Room/space layout and Supplies needed</w:t>
            </w:r>
          </w:p>
          <w:p w:rsidR="00000000" w:rsidDel="00000000" w:rsidP="00000000" w:rsidRDefault="00000000" w:rsidRPr="00000000" w14:paraId="0000000C">
            <w:pPr>
              <w:spacing w:before="240" w:lineRule="auto"/>
              <w:rPr>
                <w:rFonts w:ascii="Calibri" w:cs="Calibri" w:eastAsia="Calibri" w:hAnsi="Calibri"/>
                <w:b w:val="1"/>
              </w:rPr>
            </w:pPr>
            <w:r w:rsidDel="00000000" w:rsidR="00000000" w:rsidRPr="00000000">
              <w:rPr>
                <w:rFonts w:ascii="Calibri" w:cs="Calibri" w:eastAsia="Calibri" w:hAnsi="Calibri"/>
                <w:b w:val="1"/>
                <w:rtl w:val="0"/>
              </w:rPr>
              <w:t xml:space="preserve"> </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D">
            <w:pPr>
              <w:numPr>
                <w:ilvl w:val="0"/>
                <w:numId w:val="6"/>
              </w:numPr>
              <w:ind w:left="720" w:hanging="360"/>
              <w:rPr>
                <w:rFonts w:ascii="Calibri" w:cs="Calibri" w:eastAsia="Calibri" w:hAnsi="Calibri"/>
                <w:b w:val="1"/>
              </w:rPr>
            </w:pPr>
            <w:r w:rsidDel="00000000" w:rsidR="00000000" w:rsidRPr="00000000">
              <w:rPr>
                <w:rFonts w:ascii="Calibri" w:cs="Calibri" w:eastAsia="Calibri" w:hAnsi="Calibri"/>
                <w:rtl w:val="0"/>
              </w:rPr>
              <w:t xml:space="preserve">Have a small circle of chairs for the people in the inner circle -- GAs + facilitator(s). 5 GAs will be in the inner circle, and the other participants will be on the outside.</w:t>
            </w:r>
          </w:p>
          <w:p w:rsidR="00000000" w:rsidDel="00000000" w:rsidP="00000000" w:rsidRDefault="00000000" w:rsidRPr="00000000" w14:paraId="0000000E">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Leave an empty seat in the inner circle for people who want to join in.</w:t>
            </w:r>
          </w:p>
          <w:p w:rsidR="00000000" w:rsidDel="00000000" w:rsidP="00000000" w:rsidRDefault="00000000" w:rsidRPr="00000000" w14:paraId="0000000F">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Have a larger circle around the smaller circle -- this will be for the people writing.</w:t>
            </w:r>
          </w:p>
          <w:p w:rsidR="00000000" w:rsidDel="00000000" w:rsidP="00000000" w:rsidRDefault="00000000" w:rsidRPr="00000000" w14:paraId="00000010">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The facilitators will be in between the inner and outer circles.</w:t>
            </w:r>
          </w:p>
          <w:p w:rsidR="00000000" w:rsidDel="00000000" w:rsidP="00000000" w:rsidRDefault="00000000" w:rsidRPr="00000000" w14:paraId="00000011">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If we’re using one of the rooms in SSC with the whiteboard-walls, then the only supplies we’ll need are </w:t>
            </w:r>
            <w:r w:rsidDel="00000000" w:rsidR="00000000" w:rsidRPr="00000000">
              <w:rPr>
                <w:rFonts w:ascii="Calibri" w:cs="Calibri" w:eastAsia="Calibri" w:hAnsi="Calibri"/>
                <w:rtl w:val="0"/>
              </w:rPr>
              <w:t xml:space="preserve">Expo markers</w:t>
            </w:r>
            <w:r w:rsidDel="00000000" w:rsidR="00000000" w:rsidRPr="00000000">
              <w:rPr>
                <w:rFonts w:ascii="Calibri" w:cs="Calibri" w:eastAsia="Calibri" w:hAnsi="Calibri"/>
                <w:rtl w:val="0"/>
              </w:rPr>
              <w:t xml:space="preserve">.</w:t>
            </w:r>
          </w:p>
          <w:p w:rsidR="00000000" w:rsidDel="00000000" w:rsidP="00000000" w:rsidRDefault="00000000" w:rsidRPr="00000000" w14:paraId="00000012">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We will give the participants in the outside circle </w:t>
            </w:r>
            <w:r w:rsidDel="00000000" w:rsidR="00000000" w:rsidRPr="00000000">
              <w:rPr>
                <w:rFonts w:ascii="Calibri" w:cs="Calibri" w:eastAsia="Calibri" w:hAnsi="Calibri"/>
                <w:b w:val="1"/>
                <w:rtl w:val="0"/>
              </w:rPr>
              <w:t xml:space="preserve">5x8</w:t>
            </w:r>
            <w:r w:rsidDel="00000000" w:rsidR="00000000" w:rsidRPr="00000000">
              <w:rPr>
                <w:rFonts w:ascii="Calibri" w:cs="Calibri" w:eastAsia="Calibri" w:hAnsi="Calibri"/>
                <w:rtl w:val="0"/>
              </w:rPr>
              <w:t xml:space="preserve"> index cards to write down what they’re seeing in the Fishbowl. </w:t>
            </w:r>
          </w:p>
        </w:tc>
      </w:tr>
      <w:tr>
        <w:trPr>
          <w:trHeight w:val="1020" w:hRule="atLeast"/>
        </w:trPr>
        <w:tc>
          <w:tcPr>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3">
            <w:pPr>
              <w:spacing w:after="240" w:lineRule="auto"/>
              <w:rPr>
                <w:rFonts w:ascii="Calibri" w:cs="Calibri" w:eastAsia="Calibri" w:hAnsi="Calibri"/>
              </w:rPr>
            </w:pPr>
            <w:r w:rsidDel="00000000" w:rsidR="00000000" w:rsidRPr="00000000">
              <w:rPr>
                <w:rFonts w:ascii="Calibri" w:cs="Calibri" w:eastAsia="Calibri" w:hAnsi="Calibri"/>
                <w:rtl w:val="0"/>
              </w:rPr>
              <w:t xml:space="preserve">Introduction</w:t>
            </w:r>
          </w:p>
          <w:p w:rsidR="00000000" w:rsidDel="00000000" w:rsidP="00000000" w:rsidRDefault="00000000" w:rsidRPr="00000000" w14:paraId="00000014">
            <w:pPr>
              <w:numPr>
                <w:ilvl w:val="0"/>
                <w:numId w:val="9"/>
              </w:numPr>
              <w:spacing w:after="0" w:after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Ethan Chase</w:t>
            </w:r>
          </w:p>
          <w:p w:rsidR="00000000" w:rsidDel="00000000" w:rsidP="00000000" w:rsidRDefault="00000000" w:rsidRPr="00000000" w14:paraId="00000015">
            <w:pPr>
              <w:numPr>
                <w:ilvl w:val="0"/>
                <w:numId w:val="9"/>
              </w:numPr>
              <w:spacing w:after="0" w:after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10 minutes</w:t>
            </w:r>
          </w:p>
          <w:p w:rsidR="00000000" w:rsidDel="00000000" w:rsidP="00000000" w:rsidRDefault="00000000" w:rsidRPr="00000000" w14:paraId="00000016">
            <w:pPr>
              <w:numPr>
                <w:ilvl w:val="0"/>
                <w:numId w:val="9"/>
              </w:numPr>
              <w:spacing w:after="240" w:lineRule="auto"/>
              <w:ind w:left="720" w:hanging="360"/>
              <w:rPr>
                <w:rFonts w:ascii="Calibri" w:cs="Calibri" w:eastAsia="Calibri" w:hAnsi="Calibri"/>
              </w:rPr>
            </w:pPr>
            <w:r w:rsidDel="00000000" w:rsidR="00000000" w:rsidRPr="00000000">
              <w:rPr>
                <w:rFonts w:ascii="Calibri" w:cs="Calibri" w:eastAsia="Calibri" w:hAnsi="Calibri"/>
                <w:rtl w:val="0"/>
              </w:rPr>
              <w:t xml:space="preserve">(START) 4:30 p.m. - 4:40 p.m.</w:t>
            </w:r>
          </w:p>
          <w:p w:rsidR="00000000" w:rsidDel="00000000" w:rsidP="00000000" w:rsidRDefault="00000000" w:rsidRPr="00000000" w14:paraId="00000017">
            <w:pPr>
              <w:spacing w:before="240" w:lineRule="auto"/>
              <w:rPr>
                <w:rFonts w:ascii="Calibri" w:cs="Calibri" w:eastAsia="Calibri" w:hAnsi="Calibri"/>
              </w:rPr>
            </w:pPr>
            <w:r w:rsidDel="00000000" w:rsidR="00000000" w:rsidRPr="00000000">
              <w:rPr>
                <w:rFonts w:ascii="Calibri" w:cs="Calibri" w:eastAsia="Calibri" w:hAnsi="Calibri"/>
                <w:rtl w:val="0"/>
              </w:rPr>
              <w:t xml:space="preserve"> </w:t>
            </w:r>
          </w:p>
        </w:tc>
        <w:tc>
          <w:tcPr>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8">
            <w:pPr>
              <w:numPr>
                <w:ilvl w:val="0"/>
                <w:numId w:val="8"/>
              </w:numPr>
              <w:ind w:left="720" w:hanging="360"/>
              <w:rPr>
                <w:rFonts w:ascii="Calibri" w:cs="Calibri" w:eastAsia="Calibri" w:hAnsi="Calibri"/>
              </w:rPr>
            </w:pPr>
            <w:r w:rsidDel="00000000" w:rsidR="00000000" w:rsidRPr="00000000">
              <w:rPr>
                <w:rFonts w:ascii="Calibri" w:cs="Calibri" w:eastAsia="Calibri" w:hAnsi="Calibri"/>
                <w:rtl w:val="0"/>
              </w:rPr>
              <w:t xml:space="preserve">What is the first thing that comes to your mind when you think of a facilitator (i.e. qualities)?</w:t>
            </w:r>
          </w:p>
          <w:p w:rsidR="00000000" w:rsidDel="00000000" w:rsidP="00000000" w:rsidRDefault="00000000" w:rsidRPr="00000000" w14:paraId="00000019">
            <w:pPr>
              <w:numPr>
                <w:ilvl w:val="0"/>
                <w:numId w:val="8"/>
              </w:numPr>
              <w:ind w:left="720" w:hanging="360"/>
              <w:rPr>
                <w:rFonts w:ascii="Calibri" w:cs="Calibri" w:eastAsia="Calibri" w:hAnsi="Calibri"/>
              </w:rPr>
            </w:pPr>
            <w:r w:rsidDel="00000000" w:rsidR="00000000" w:rsidRPr="00000000">
              <w:rPr>
                <w:rFonts w:ascii="Calibri" w:cs="Calibri" w:eastAsia="Calibri" w:hAnsi="Calibri"/>
                <w:rtl w:val="0"/>
              </w:rPr>
              <w:t xml:space="preserve">What do they do?</w:t>
            </w:r>
          </w:p>
          <w:p w:rsidR="00000000" w:rsidDel="00000000" w:rsidP="00000000" w:rsidRDefault="00000000" w:rsidRPr="00000000" w14:paraId="0000001A">
            <w:pPr>
              <w:numPr>
                <w:ilvl w:val="1"/>
                <w:numId w:val="8"/>
              </w:numPr>
              <w:ind w:left="1440" w:hanging="360"/>
              <w:rPr>
                <w:rFonts w:ascii="Calibri" w:cs="Calibri" w:eastAsia="Calibri" w:hAnsi="Calibri"/>
              </w:rPr>
            </w:pPr>
            <w:r w:rsidDel="00000000" w:rsidR="00000000" w:rsidRPr="00000000">
              <w:rPr>
                <w:rFonts w:ascii="Calibri" w:cs="Calibri" w:eastAsia="Calibri" w:hAnsi="Calibri"/>
                <w:rtl w:val="0"/>
              </w:rPr>
              <w:t xml:space="preserve">(Receive feedback.)</w:t>
            </w:r>
          </w:p>
          <w:p w:rsidR="00000000" w:rsidDel="00000000" w:rsidP="00000000" w:rsidRDefault="00000000" w:rsidRPr="00000000" w14:paraId="0000001B">
            <w:pPr>
              <w:numPr>
                <w:ilvl w:val="0"/>
                <w:numId w:val="8"/>
              </w:numPr>
              <w:ind w:left="720" w:hanging="360"/>
              <w:rPr>
                <w:rFonts w:ascii="Calibri" w:cs="Calibri" w:eastAsia="Calibri" w:hAnsi="Calibri"/>
              </w:rPr>
            </w:pPr>
            <w:r w:rsidDel="00000000" w:rsidR="00000000" w:rsidRPr="00000000">
              <w:rPr>
                <w:rFonts w:ascii="Calibri" w:cs="Calibri" w:eastAsia="Calibri" w:hAnsi="Calibri"/>
                <w:rtl w:val="0"/>
              </w:rPr>
              <w:t xml:space="preserve">Describe what a facilitator does after receiving feedback.</w:t>
            </w:r>
          </w:p>
          <w:p w:rsidR="00000000" w:rsidDel="00000000" w:rsidP="00000000" w:rsidRDefault="00000000" w:rsidRPr="00000000" w14:paraId="0000001C">
            <w:pPr>
              <w:numPr>
                <w:ilvl w:val="1"/>
                <w:numId w:val="8"/>
              </w:numPr>
              <w:ind w:left="1440" w:hanging="360"/>
              <w:rPr>
                <w:rFonts w:ascii="Calibri" w:cs="Calibri" w:eastAsia="Calibri" w:hAnsi="Calibri"/>
              </w:rPr>
            </w:pPr>
            <w:r w:rsidDel="00000000" w:rsidR="00000000" w:rsidRPr="00000000">
              <w:rPr>
                <w:rFonts w:ascii="Calibri" w:cs="Calibri" w:eastAsia="Calibri" w:hAnsi="Calibri"/>
                <w:rtl w:val="0"/>
              </w:rPr>
              <w:t xml:space="preserve">We’re not here to teach you -- we’re here to enhance your skills.</w:t>
            </w:r>
          </w:p>
          <w:p w:rsidR="00000000" w:rsidDel="00000000" w:rsidP="00000000" w:rsidRDefault="00000000" w:rsidRPr="00000000" w14:paraId="0000001D">
            <w:pPr>
              <w:numPr>
                <w:ilvl w:val="0"/>
                <w:numId w:val="8"/>
              </w:numPr>
              <w:ind w:left="720" w:hanging="360"/>
              <w:rPr>
                <w:rFonts w:ascii="Calibri" w:cs="Calibri" w:eastAsia="Calibri" w:hAnsi="Calibri"/>
              </w:rPr>
            </w:pPr>
            <w:r w:rsidDel="00000000" w:rsidR="00000000" w:rsidRPr="00000000">
              <w:rPr>
                <w:rFonts w:ascii="Calibri" w:cs="Calibri" w:eastAsia="Calibri" w:hAnsi="Calibri"/>
                <w:rtl w:val="0"/>
              </w:rPr>
              <w:t xml:space="preserve">Participants will be sitting in a large circle for this. After the introduction is done, we will have some participants (volunteers) move their chairs to an inner circle. (We will have one empty seat in the inner circle so that people from the outside can step in, and so people from the inside can step out.) Having participants move the chairs themselves may help create more energy/wake them up.</w:t>
            </w:r>
          </w:p>
        </w:tc>
      </w:tr>
      <w:tr>
        <w:trPr>
          <w:trHeight w:val="500" w:hRule="atLeast"/>
        </w:trPr>
        <w:tc>
          <w:tcPr>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E">
            <w:pPr>
              <w:rPr>
                <w:rFonts w:ascii="Calibri" w:cs="Calibri" w:eastAsia="Calibri" w:hAnsi="Calibri"/>
              </w:rPr>
            </w:pPr>
            <w:r w:rsidDel="00000000" w:rsidR="00000000" w:rsidRPr="00000000">
              <w:rPr>
                <w:rFonts w:ascii="Calibri" w:cs="Calibri" w:eastAsia="Calibri" w:hAnsi="Calibri"/>
                <w:rtl w:val="0"/>
              </w:rPr>
              <w:t xml:space="preserve">Suggest and negotiate Group agreements</w:t>
            </w:r>
          </w:p>
          <w:p w:rsidR="00000000" w:rsidDel="00000000" w:rsidP="00000000" w:rsidRDefault="00000000" w:rsidRPr="00000000" w14:paraId="0000001F">
            <w:pPr>
              <w:numPr>
                <w:ilvl w:val="0"/>
                <w:numId w:val="10"/>
              </w:numPr>
              <w:ind w:left="720" w:hanging="360"/>
              <w:rPr>
                <w:rFonts w:ascii="Calibri" w:cs="Calibri" w:eastAsia="Calibri" w:hAnsi="Calibri"/>
              </w:rPr>
            </w:pPr>
            <w:r w:rsidDel="00000000" w:rsidR="00000000" w:rsidRPr="00000000">
              <w:rPr>
                <w:rFonts w:ascii="Calibri" w:cs="Calibri" w:eastAsia="Calibri" w:hAnsi="Calibri"/>
                <w:rtl w:val="0"/>
              </w:rPr>
              <w:t xml:space="preserve">Ethan Chase</w:t>
            </w:r>
          </w:p>
          <w:p w:rsidR="00000000" w:rsidDel="00000000" w:rsidP="00000000" w:rsidRDefault="00000000" w:rsidRPr="00000000" w14:paraId="00000020">
            <w:pPr>
              <w:numPr>
                <w:ilvl w:val="0"/>
                <w:numId w:val="10"/>
              </w:numPr>
              <w:ind w:left="720" w:hanging="360"/>
              <w:rPr>
                <w:rFonts w:ascii="Calibri" w:cs="Calibri" w:eastAsia="Calibri" w:hAnsi="Calibri"/>
              </w:rPr>
            </w:pPr>
            <w:r w:rsidDel="00000000" w:rsidR="00000000" w:rsidRPr="00000000">
              <w:rPr>
                <w:rFonts w:ascii="Calibri" w:cs="Calibri" w:eastAsia="Calibri" w:hAnsi="Calibri"/>
                <w:rtl w:val="0"/>
              </w:rPr>
              <w:t xml:space="preserve">5 minutes</w:t>
            </w:r>
          </w:p>
          <w:p w:rsidR="00000000" w:rsidDel="00000000" w:rsidP="00000000" w:rsidRDefault="00000000" w:rsidRPr="00000000" w14:paraId="00000021">
            <w:pPr>
              <w:numPr>
                <w:ilvl w:val="0"/>
                <w:numId w:val="10"/>
              </w:numPr>
              <w:ind w:left="720" w:hanging="360"/>
              <w:rPr>
                <w:rFonts w:ascii="Calibri" w:cs="Calibri" w:eastAsia="Calibri" w:hAnsi="Calibri"/>
              </w:rPr>
            </w:pPr>
            <w:r w:rsidDel="00000000" w:rsidR="00000000" w:rsidRPr="00000000">
              <w:rPr>
                <w:rFonts w:ascii="Calibri" w:cs="Calibri" w:eastAsia="Calibri" w:hAnsi="Calibri"/>
                <w:rtl w:val="0"/>
              </w:rPr>
              <w:t xml:space="preserve">4:40 p.m. - 4:45 p.m.</w:t>
            </w:r>
          </w:p>
          <w:p w:rsidR="00000000" w:rsidDel="00000000" w:rsidP="00000000" w:rsidRDefault="00000000" w:rsidRPr="00000000" w14:paraId="00000022">
            <w:pPr>
              <w:rPr>
                <w:rFonts w:ascii="Calibri" w:cs="Calibri" w:eastAsia="Calibri" w:hAnsi="Calibri"/>
              </w:rPr>
            </w:pPr>
            <w:r w:rsidDel="00000000" w:rsidR="00000000" w:rsidRPr="00000000">
              <w:rPr>
                <w:rtl w:val="0"/>
              </w:rPr>
            </w:r>
          </w:p>
        </w:tc>
        <w:tc>
          <w:tcPr>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3">
            <w:pPr>
              <w:numPr>
                <w:ilvl w:val="0"/>
                <w:numId w:val="4"/>
              </w:numPr>
              <w:ind w:left="720" w:hanging="360"/>
              <w:rPr>
                <w:rFonts w:ascii="Calibri" w:cs="Calibri" w:eastAsia="Calibri" w:hAnsi="Calibri"/>
              </w:rPr>
            </w:pPr>
            <w:r w:rsidDel="00000000" w:rsidR="00000000" w:rsidRPr="00000000">
              <w:rPr>
                <w:rFonts w:ascii="Calibri" w:cs="Calibri" w:eastAsia="Calibri" w:hAnsi="Calibri"/>
                <w:rtl w:val="0"/>
              </w:rPr>
              <w:t xml:space="preserve">Let them recommend group agreements.</w:t>
            </w:r>
          </w:p>
          <w:p w:rsidR="00000000" w:rsidDel="00000000" w:rsidP="00000000" w:rsidRDefault="00000000" w:rsidRPr="00000000" w14:paraId="00000024">
            <w:pPr>
              <w:numPr>
                <w:ilvl w:val="0"/>
                <w:numId w:val="4"/>
              </w:numPr>
              <w:ind w:left="720" w:hanging="360"/>
              <w:rPr>
                <w:rFonts w:ascii="Calibri" w:cs="Calibri" w:eastAsia="Calibri" w:hAnsi="Calibri"/>
              </w:rPr>
            </w:pPr>
            <w:r w:rsidDel="00000000" w:rsidR="00000000" w:rsidRPr="00000000">
              <w:rPr>
                <w:rFonts w:ascii="Calibri" w:cs="Calibri" w:eastAsia="Calibri" w:hAnsi="Calibri"/>
                <w:rtl w:val="0"/>
              </w:rPr>
              <w:t xml:space="preserve">We will write the group agreements on the wall.</w:t>
            </w:r>
          </w:p>
          <w:p w:rsidR="00000000" w:rsidDel="00000000" w:rsidP="00000000" w:rsidRDefault="00000000" w:rsidRPr="00000000" w14:paraId="00000025">
            <w:pPr>
              <w:rPr>
                <w:rFonts w:ascii="Calibri" w:cs="Calibri" w:eastAsia="Calibri" w:hAnsi="Calibri"/>
              </w:rPr>
            </w:pPr>
            <w:r w:rsidDel="00000000" w:rsidR="00000000" w:rsidRPr="00000000">
              <w:rPr>
                <w:rFonts w:ascii="Calibri" w:cs="Calibri" w:eastAsia="Calibri" w:hAnsi="Calibri"/>
                <w:rtl w:val="0"/>
              </w:rPr>
              <w:t xml:space="preserve">Potential suggestions:</w:t>
            </w:r>
          </w:p>
          <w:p w:rsidR="00000000" w:rsidDel="00000000" w:rsidP="00000000" w:rsidRDefault="00000000" w:rsidRPr="00000000" w14:paraId="00000026">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Be respectful</w:t>
            </w:r>
          </w:p>
          <w:p w:rsidR="00000000" w:rsidDel="00000000" w:rsidP="00000000" w:rsidRDefault="00000000" w:rsidRPr="00000000" w14:paraId="00000027">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Don’t talk while another person is talking</w:t>
            </w:r>
          </w:p>
          <w:p w:rsidR="00000000" w:rsidDel="00000000" w:rsidP="00000000" w:rsidRDefault="00000000" w:rsidRPr="00000000" w14:paraId="00000028">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Keep an open mind to differing opinions or viewpoints</w:t>
            </w:r>
          </w:p>
        </w:tc>
      </w:tr>
      <w:tr>
        <w:trPr>
          <w:trHeight w:val="1060" w:hRule="atLeast"/>
        </w:trPr>
        <w:tc>
          <w:tcPr>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9">
            <w:pPr>
              <w:rPr>
                <w:rFonts w:ascii="Calibri" w:cs="Calibri" w:eastAsia="Calibri" w:hAnsi="Calibri"/>
              </w:rPr>
            </w:pPr>
            <w:r w:rsidDel="00000000" w:rsidR="00000000" w:rsidRPr="00000000">
              <w:rPr>
                <w:rFonts w:ascii="Calibri" w:cs="Calibri" w:eastAsia="Calibri" w:hAnsi="Calibri"/>
                <w:rtl w:val="0"/>
              </w:rPr>
              <w:t xml:space="preserve">Outline the conversation and include the specific questions you will ask </w:t>
            </w:r>
          </w:p>
          <w:p w:rsidR="00000000" w:rsidDel="00000000" w:rsidP="00000000" w:rsidRDefault="00000000" w:rsidRPr="00000000" w14:paraId="0000002A">
            <w:pPr>
              <w:numPr>
                <w:ilvl w:val="0"/>
                <w:numId w:val="12"/>
              </w:numPr>
              <w:ind w:left="720" w:hanging="360"/>
              <w:rPr>
                <w:rFonts w:ascii="Calibri" w:cs="Calibri" w:eastAsia="Calibri" w:hAnsi="Calibri"/>
              </w:rPr>
            </w:pPr>
            <w:r w:rsidDel="00000000" w:rsidR="00000000" w:rsidRPr="00000000">
              <w:rPr>
                <w:rFonts w:ascii="Calibri" w:cs="Calibri" w:eastAsia="Calibri" w:hAnsi="Calibri"/>
                <w:rtl w:val="0"/>
              </w:rPr>
              <w:t xml:space="preserve">30 minutes (Section 1)</w:t>
            </w:r>
          </w:p>
          <w:p w:rsidR="00000000" w:rsidDel="00000000" w:rsidP="00000000" w:rsidRDefault="00000000" w:rsidRPr="00000000" w14:paraId="0000002B">
            <w:pPr>
              <w:numPr>
                <w:ilvl w:val="1"/>
                <w:numId w:val="12"/>
              </w:numPr>
              <w:ind w:left="1440" w:hanging="360"/>
              <w:rPr>
                <w:rFonts w:ascii="Calibri" w:cs="Calibri" w:eastAsia="Calibri" w:hAnsi="Calibri"/>
              </w:rPr>
            </w:pPr>
            <w:r w:rsidDel="00000000" w:rsidR="00000000" w:rsidRPr="00000000">
              <w:rPr>
                <w:rFonts w:ascii="Calibri" w:cs="Calibri" w:eastAsia="Calibri" w:hAnsi="Calibri"/>
                <w:rtl w:val="0"/>
              </w:rPr>
              <w:t xml:space="preserve">4:45 p.m. - 5:15 p.m.</w:t>
            </w:r>
          </w:p>
          <w:p w:rsidR="00000000" w:rsidDel="00000000" w:rsidP="00000000" w:rsidRDefault="00000000" w:rsidRPr="00000000" w14:paraId="0000002C">
            <w:pPr>
              <w:numPr>
                <w:ilvl w:val="0"/>
                <w:numId w:val="12"/>
              </w:numPr>
              <w:ind w:left="720" w:hanging="360"/>
              <w:rPr>
                <w:rFonts w:ascii="Calibri" w:cs="Calibri" w:eastAsia="Calibri" w:hAnsi="Calibri"/>
              </w:rPr>
            </w:pPr>
            <w:r w:rsidDel="00000000" w:rsidR="00000000" w:rsidRPr="00000000">
              <w:rPr>
                <w:rFonts w:ascii="Calibri" w:cs="Calibri" w:eastAsia="Calibri" w:hAnsi="Calibri"/>
                <w:rtl w:val="0"/>
              </w:rPr>
              <w:t xml:space="preserve">15 minutes (Section 2)</w:t>
            </w:r>
          </w:p>
          <w:p w:rsidR="00000000" w:rsidDel="00000000" w:rsidP="00000000" w:rsidRDefault="00000000" w:rsidRPr="00000000" w14:paraId="0000002D">
            <w:pPr>
              <w:numPr>
                <w:ilvl w:val="1"/>
                <w:numId w:val="12"/>
              </w:numPr>
              <w:ind w:left="1440" w:hanging="360"/>
              <w:rPr>
                <w:rFonts w:ascii="Calibri" w:cs="Calibri" w:eastAsia="Calibri" w:hAnsi="Calibri"/>
              </w:rPr>
            </w:pPr>
            <w:r w:rsidDel="00000000" w:rsidR="00000000" w:rsidRPr="00000000">
              <w:rPr>
                <w:rFonts w:ascii="Calibri" w:cs="Calibri" w:eastAsia="Calibri" w:hAnsi="Calibri"/>
                <w:rtl w:val="0"/>
              </w:rPr>
              <w:t xml:space="preserve">5:15 p.m. - 5:30 p.m.</w:t>
            </w:r>
          </w:p>
          <w:p w:rsidR="00000000" w:rsidDel="00000000" w:rsidP="00000000" w:rsidRDefault="00000000" w:rsidRPr="00000000" w14:paraId="0000002E">
            <w:pPr>
              <w:numPr>
                <w:ilvl w:val="0"/>
                <w:numId w:val="12"/>
              </w:numPr>
              <w:ind w:left="720" w:hanging="360"/>
              <w:rPr>
                <w:rFonts w:ascii="Calibri" w:cs="Calibri" w:eastAsia="Calibri" w:hAnsi="Calibri"/>
              </w:rPr>
            </w:pPr>
            <w:r w:rsidDel="00000000" w:rsidR="00000000" w:rsidRPr="00000000">
              <w:rPr>
                <w:rFonts w:ascii="Calibri" w:cs="Calibri" w:eastAsia="Calibri" w:hAnsi="Calibri"/>
                <w:rtl w:val="0"/>
              </w:rPr>
              <w:t xml:space="preserve">20 minutes (Section 3)</w:t>
            </w:r>
          </w:p>
          <w:p w:rsidR="00000000" w:rsidDel="00000000" w:rsidP="00000000" w:rsidRDefault="00000000" w:rsidRPr="00000000" w14:paraId="0000002F">
            <w:pPr>
              <w:numPr>
                <w:ilvl w:val="1"/>
                <w:numId w:val="12"/>
              </w:numPr>
              <w:ind w:left="1440" w:hanging="360"/>
              <w:rPr>
                <w:rFonts w:ascii="Calibri" w:cs="Calibri" w:eastAsia="Calibri" w:hAnsi="Calibri"/>
              </w:rPr>
            </w:pPr>
            <w:r w:rsidDel="00000000" w:rsidR="00000000" w:rsidRPr="00000000">
              <w:rPr>
                <w:rFonts w:ascii="Calibri" w:cs="Calibri" w:eastAsia="Calibri" w:hAnsi="Calibri"/>
                <w:rtl w:val="0"/>
              </w:rPr>
              <w:t xml:space="preserve">5:30 p.m. - 5:50 p.m.</w:t>
            </w:r>
          </w:p>
        </w:tc>
        <w:tc>
          <w:tcPr>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0">
            <w:pPr>
              <w:rPr>
                <w:rFonts w:ascii="Calibri" w:cs="Calibri" w:eastAsia="Calibri" w:hAnsi="Calibri"/>
              </w:rPr>
            </w:pPr>
            <w:r w:rsidDel="00000000" w:rsidR="00000000" w:rsidRPr="00000000">
              <w:rPr>
                <w:rFonts w:ascii="Calibri" w:cs="Calibri" w:eastAsia="Calibri" w:hAnsi="Calibri"/>
                <w:rtl w:val="0"/>
              </w:rPr>
              <w:t xml:space="preserve">Section 1: Fishbowl Activity (Erin Henderson &amp; Andre Moore)</w:t>
            </w:r>
          </w:p>
          <w:p w:rsidR="00000000" w:rsidDel="00000000" w:rsidP="00000000" w:rsidRDefault="00000000" w:rsidRPr="00000000" w14:paraId="00000031">
            <w:pPr>
              <w:rPr>
                <w:rFonts w:ascii="Calibri" w:cs="Calibri" w:eastAsia="Calibri" w:hAnsi="Calibri"/>
              </w:rPr>
            </w:pPr>
            <w:r w:rsidDel="00000000" w:rsidR="00000000" w:rsidRPr="00000000">
              <w:rPr>
                <w:rFonts w:ascii="Calibri" w:cs="Calibri" w:eastAsia="Calibri" w:hAnsi="Calibri"/>
                <w:rtl w:val="0"/>
              </w:rPr>
              <w:t xml:space="preserve">Topic: The Many Hats a GA Wears; Effects of The Hats a GA Wears</w:t>
            </w:r>
          </w:p>
          <w:p w:rsidR="00000000" w:rsidDel="00000000" w:rsidP="00000000" w:rsidRDefault="00000000" w:rsidRPr="00000000" w14:paraId="00000032">
            <w:pPr>
              <w:rPr>
                <w:rFonts w:ascii="Calibri" w:cs="Calibri" w:eastAsia="Calibri" w:hAnsi="Calibri"/>
              </w:rPr>
            </w:pPr>
            <w:r w:rsidDel="00000000" w:rsidR="00000000" w:rsidRPr="00000000">
              <w:rPr>
                <w:rFonts w:ascii="Calibri" w:cs="Calibri" w:eastAsia="Calibri" w:hAnsi="Calibri"/>
                <w:rtl w:val="0"/>
              </w:rPr>
              <w:t xml:space="preserve">(Ask for Volunteers to sit in the center circle) 5 GAs 2 facilitators, everyone else sitting around them</w:t>
            </w:r>
          </w:p>
          <w:p w:rsidR="00000000" w:rsidDel="00000000" w:rsidP="00000000" w:rsidRDefault="00000000" w:rsidRPr="00000000" w14:paraId="00000033">
            <w:pPr>
              <w:rPr>
                <w:rFonts w:ascii="Calibri" w:cs="Calibri" w:eastAsia="Calibri" w:hAnsi="Calibri"/>
              </w:rPr>
            </w:pPr>
            <w:r w:rsidDel="00000000" w:rsidR="00000000" w:rsidRPr="00000000">
              <w:rPr>
                <w:rFonts w:ascii="Calibri" w:cs="Calibri" w:eastAsia="Calibri" w:hAnsi="Calibri"/>
                <w:rtl w:val="0"/>
              </w:rPr>
              <w:t xml:space="preserve">“What’s been your most challenging moment as a Grad. student and Grad. Assistant?” (Give the mentees a chance to write something down before starting.)</w:t>
            </w:r>
          </w:p>
          <w:p w:rsidR="00000000" w:rsidDel="00000000" w:rsidP="00000000" w:rsidRDefault="00000000" w:rsidRPr="00000000" w14:paraId="00000034">
            <w:pPr>
              <w:rPr>
                <w:rFonts w:ascii="Calibri" w:cs="Calibri" w:eastAsia="Calibri" w:hAnsi="Calibri"/>
              </w:rPr>
            </w:pPr>
            <w:r w:rsidDel="00000000" w:rsidR="00000000" w:rsidRPr="00000000">
              <w:rPr>
                <w:rFonts w:ascii="Calibri" w:cs="Calibri" w:eastAsia="Calibri" w:hAnsi="Calibri"/>
                <w:rtl w:val="0"/>
              </w:rPr>
              <w:t xml:space="preserve">Main guiding questions:</w:t>
            </w:r>
          </w:p>
          <w:p w:rsidR="00000000" w:rsidDel="00000000" w:rsidP="00000000" w:rsidRDefault="00000000" w:rsidRPr="00000000" w14:paraId="00000035">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How many different roles do you have right now? </w:t>
            </w:r>
          </w:p>
          <w:p w:rsidR="00000000" w:rsidDel="00000000" w:rsidP="00000000" w:rsidRDefault="00000000" w:rsidRPr="00000000" w14:paraId="00000036">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Do they ever overlap with or affect one another?</w:t>
            </w:r>
          </w:p>
          <w:p w:rsidR="00000000" w:rsidDel="00000000" w:rsidP="00000000" w:rsidRDefault="00000000" w:rsidRPr="00000000" w14:paraId="00000037">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How has your role as a GA impacted your life outside of JMU?</w:t>
            </w:r>
          </w:p>
          <w:p w:rsidR="00000000" w:rsidDel="00000000" w:rsidP="00000000" w:rsidRDefault="00000000" w:rsidRPr="00000000" w14:paraId="00000038">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How has your role as a GA affected the people in your life?</w:t>
            </w:r>
          </w:p>
          <w:p w:rsidR="00000000" w:rsidDel="00000000" w:rsidP="00000000" w:rsidRDefault="00000000" w:rsidRPr="00000000" w14:paraId="00000039">
            <w:pPr>
              <w:rPr>
                <w:rFonts w:ascii="Calibri" w:cs="Calibri" w:eastAsia="Calibri" w:hAnsi="Calibri"/>
              </w:rPr>
            </w:pPr>
            <w:r w:rsidDel="00000000" w:rsidR="00000000" w:rsidRPr="00000000">
              <w:rPr>
                <w:rFonts w:ascii="Calibri" w:cs="Calibri" w:eastAsia="Calibri" w:hAnsi="Calibri"/>
                <w:rtl w:val="0"/>
              </w:rPr>
              <w:t xml:space="preserve">**Give outer circle people note cards to write down observations**</w:t>
            </w:r>
          </w:p>
          <w:p w:rsidR="00000000" w:rsidDel="00000000" w:rsidP="00000000" w:rsidRDefault="00000000" w:rsidRPr="00000000" w14:paraId="0000003A">
            <w:pPr>
              <w:rPr>
                <w:rFonts w:ascii="Calibri" w:cs="Calibri" w:eastAsia="Calibri" w:hAnsi="Calibri"/>
              </w:rPr>
            </w:pPr>
            <w:r w:rsidDel="00000000" w:rsidR="00000000" w:rsidRPr="00000000">
              <w:rPr>
                <w:rtl w:val="0"/>
              </w:rPr>
            </w:r>
          </w:p>
          <w:p w:rsidR="00000000" w:rsidDel="00000000" w:rsidP="00000000" w:rsidRDefault="00000000" w:rsidRPr="00000000" w14:paraId="0000003B">
            <w:pPr>
              <w:rPr>
                <w:rFonts w:ascii="Calibri" w:cs="Calibri" w:eastAsia="Calibri" w:hAnsi="Calibri"/>
              </w:rPr>
            </w:pPr>
            <w:r w:rsidDel="00000000" w:rsidR="00000000" w:rsidRPr="00000000">
              <w:rPr>
                <w:rFonts w:ascii="Calibri" w:cs="Calibri" w:eastAsia="Calibri" w:hAnsi="Calibri"/>
                <w:rtl w:val="0"/>
              </w:rPr>
              <w:t xml:space="preserve">Section 2: Discussing and evaluating what happened in the Fishbowl (Erin Henderson &amp; Andre Moore)</w:t>
            </w:r>
          </w:p>
          <w:p w:rsidR="00000000" w:rsidDel="00000000" w:rsidP="00000000" w:rsidRDefault="00000000" w:rsidRPr="00000000" w14:paraId="0000003C">
            <w:pPr>
              <w:rPr>
                <w:rFonts w:ascii="Calibri" w:cs="Calibri" w:eastAsia="Calibri" w:hAnsi="Calibri"/>
              </w:rPr>
            </w:pPr>
            <w:r w:rsidDel="00000000" w:rsidR="00000000" w:rsidRPr="00000000">
              <w:rPr>
                <w:rFonts w:ascii="Calibri" w:cs="Calibri" w:eastAsia="Calibri" w:hAnsi="Calibri"/>
                <w:rtl w:val="0"/>
              </w:rPr>
              <w:t xml:space="preserve">-Clara Barnhardt will be note taking the observations for the whole group.</w:t>
            </w:r>
          </w:p>
          <w:p w:rsidR="00000000" w:rsidDel="00000000" w:rsidP="00000000" w:rsidRDefault="00000000" w:rsidRPr="00000000" w14:paraId="0000003D">
            <w:pPr>
              <w:numPr>
                <w:ilvl w:val="0"/>
                <w:numId w:val="13"/>
              </w:numPr>
              <w:ind w:left="720" w:hanging="360"/>
              <w:rPr>
                <w:rFonts w:ascii="Calibri" w:cs="Calibri" w:eastAsia="Calibri" w:hAnsi="Calibri"/>
              </w:rPr>
            </w:pPr>
            <w:r w:rsidDel="00000000" w:rsidR="00000000" w:rsidRPr="00000000">
              <w:rPr>
                <w:rFonts w:ascii="Calibri" w:cs="Calibri" w:eastAsia="Calibri" w:hAnsi="Calibri"/>
                <w:rtl w:val="0"/>
              </w:rPr>
              <w:t xml:space="preserve">What things that the facilitators did stood out to you during this discussion? That the facilitators did or ways that the group responded?</w:t>
            </w:r>
          </w:p>
          <w:p w:rsidR="00000000" w:rsidDel="00000000" w:rsidP="00000000" w:rsidRDefault="00000000" w:rsidRPr="00000000" w14:paraId="0000003E">
            <w:pPr>
              <w:numPr>
                <w:ilvl w:val="0"/>
                <w:numId w:val="13"/>
              </w:numPr>
              <w:ind w:left="720" w:hanging="360"/>
              <w:rPr>
                <w:rFonts w:ascii="Calibri" w:cs="Calibri" w:eastAsia="Calibri" w:hAnsi="Calibri"/>
              </w:rPr>
            </w:pPr>
            <w:r w:rsidDel="00000000" w:rsidR="00000000" w:rsidRPr="00000000">
              <w:rPr>
                <w:rFonts w:ascii="Calibri" w:cs="Calibri" w:eastAsia="Calibri" w:hAnsi="Calibri"/>
                <w:rtl w:val="0"/>
              </w:rPr>
              <w:t xml:space="preserve">Did you notice anything that the facilitators intentionally did to promote participation?</w:t>
            </w:r>
          </w:p>
          <w:p w:rsidR="00000000" w:rsidDel="00000000" w:rsidP="00000000" w:rsidRDefault="00000000" w:rsidRPr="00000000" w14:paraId="0000003F">
            <w:pPr>
              <w:numPr>
                <w:ilvl w:val="0"/>
                <w:numId w:val="13"/>
              </w:numPr>
              <w:ind w:left="720" w:hanging="360"/>
              <w:rPr>
                <w:rFonts w:ascii="Calibri" w:cs="Calibri" w:eastAsia="Calibri" w:hAnsi="Calibri"/>
              </w:rPr>
            </w:pPr>
            <w:r w:rsidDel="00000000" w:rsidR="00000000" w:rsidRPr="00000000">
              <w:rPr>
                <w:rFonts w:ascii="Calibri" w:cs="Calibri" w:eastAsia="Calibri" w:hAnsi="Calibri"/>
                <w:rtl w:val="0"/>
              </w:rPr>
              <w:t xml:space="preserve">What did you think about the topic we chose to discuss?</w:t>
            </w:r>
          </w:p>
          <w:p w:rsidR="00000000" w:rsidDel="00000000" w:rsidP="00000000" w:rsidRDefault="00000000" w:rsidRPr="00000000" w14:paraId="00000040">
            <w:pPr>
              <w:rPr>
                <w:rFonts w:ascii="Calibri" w:cs="Calibri" w:eastAsia="Calibri" w:hAnsi="Calibri"/>
              </w:rPr>
            </w:pPr>
            <w:r w:rsidDel="00000000" w:rsidR="00000000" w:rsidRPr="00000000">
              <w:rPr>
                <w:rtl w:val="0"/>
              </w:rPr>
            </w:r>
          </w:p>
          <w:p w:rsidR="00000000" w:rsidDel="00000000" w:rsidP="00000000" w:rsidRDefault="00000000" w:rsidRPr="00000000" w14:paraId="00000041">
            <w:pPr>
              <w:rPr>
                <w:rFonts w:ascii="Calibri" w:cs="Calibri" w:eastAsia="Calibri" w:hAnsi="Calibri"/>
              </w:rPr>
            </w:pPr>
            <w:r w:rsidDel="00000000" w:rsidR="00000000" w:rsidRPr="00000000">
              <w:rPr>
                <w:rFonts w:ascii="Calibri" w:cs="Calibri" w:eastAsia="Calibri" w:hAnsi="Calibri"/>
                <w:rtl w:val="0"/>
              </w:rPr>
              <w:t xml:space="preserve">Section 3: Teaching (Clara Barnhardt and Ethan Chase)</w:t>
            </w:r>
          </w:p>
          <w:p w:rsidR="00000000" w:rsidDel="00000000" w:rsidP="00000000" w:rsidRDefault="00000000" w:rsidRPr="00000000" w14:paraId="00000042">
            <w:pPr>
              <w:numPr>
                <w:ilvl w:val="0"/>
                <w:numId w:val="14"/>
              </w:numPr>
              <w:ind w:left="720" w:hanging="360"/>
              <w:rPr>
                <w:rFonts w:ascii="Calibri" w:cs="Calibri" w:eastAsia="Calibri" w:hAnsi="Calibri"/>
              </w:rPr>
            </w:pPr>
            <w:r w:rsidDel="00000000" w:rsidR="00000000" w:rsidRPr="00000000">
              <w:rPr>
                <w:rFonts w:ascii="Calibri" w:cs="Calibri" w:eastAsia="Calibri" w:hAnsi="Calibri"/>
                <w:rtl w:val="0"/>
              </w:rPr>
              <w:t xml:space="preserve">We can explain what we did in this model.</w:t>
            </w:r>
          </w:p>
          <w:p w:rsidR="00000000" w:rsidDel="00000000" w:rsidP="00000000" w:rsidRDefault="00000000" w:rsidRPr="00000000" w14:paraId="00000043">
            <w:pPr>
              <w:numPr>
                <w:ilvl w:val="0"/>
                <w:numId w:val="14"/>
              </w:numPr>
              <w:ind w:left="720" w:hanging="360"/>
              <w:rPr>
                <w:rFonts w:ascii="Calibri" w:cs="Calibri" w:eastAsia="Calibri" w:hAnsi="Calibri"/>
              </w:rPr>
            </w:pPr>
            <w:r w:rsidDel="00000000" w:rsidR="00000000" w:rsidRPr="00000000">
              <w:rPr>
                <w:rFonts w:ascii="Calibri" w:cs="Calibri" w:eastAsia="Calibri" w:hAnsi="Calibri"/>
                <w:rtl w:val="0"/>
              </w:rPr>
              <w:t xml:space="preserve">Explain what tools we used to keep them engaged.</w:t>
            </w:r>
          </w:p>
          <w:p w:rsidR="00000000" w:rsidDel="00000000" w:rsidP="00000000" w:rsidRDefault="00000000" w:rsidRPr="00000000" w14:paraId="00000044">
            <w:pPr>
              <w:numPr>
                <w:ilvl w:val="0"/>
                <w:numId w:val="14"/>
              </w:numPr>
              <w:ind w:left="720" w:hanging="360"/>
              <w:rPr>
                <w:rFonts w:ascii="Calibri" w:cs="Calibri" w:eastAsia="Calibri" w:hAnsi="Calibri"/>
              </w:rPr>
            </w:pPr>
            <w:r w:rsidDel="00000000" w:rsidR="00000000" w:rsidRPr="00000000">
              <w:rPr>
                <w:rFonts w:ascii="Calibri" w:cs="Calibri" w:eastAsia="Calibri" w:hAnsi="Calibri"/>
                <w:rtl w:val="0"/>
              </w:rPr>
              <w:t xml:space="preserve">Also — discuss some useful tools they can use. </w:t>
            </w:r>
          </w:p>
          <w:p w:rsidR="00000000" w:rsidDel="00000000" w:rsidP="00000000" w:rsidRDefault="00000000" w:rsidRPr="00000000" w14:paraId="00000045">
            <w:pPr>
              <w:numPr>
                <w:ilvl w:val="1"/>
                <w:numId w:val="14"/>
              </w:numPr>
              <w:ind w:left="1440" w:hanging="360"/>
              <w:rPr>
                <w:rFonts w:ascii="Calibri" w:cs="Calibri" w:eastAsia="Calibri" w:hAnsi="Calibri"/>
              </w:rPr>
            </w:pPr>
            <w:r w:rsidDel="00000000" w:rsidR="00000000" w:rsidRPr="00000000">
              <w:rPr>
                <w:rFonts w:ascii="Calibri" w:cs="Calibri" w:eastAsia="Calibri" w:hAnsi="Calibri"/>
                <w:rtl w:val="0"/>
              </w:rPr>
              <w:t xml:space="preserve">Remaining neutral/unbiased</w:t>
            </w:r>
          </w:p>
          <w:p w:rsidR="00000000" w:rsidDel="00000000" w:rsidP="00000000" w:rsidRDefault="00000000" w:rsidRPr="00000000" w14:paraId="00000046">
            <w:pPr>
              <w:numPr>
                <w:ilvl w:val="2"/>
                <w:numId w:val="14"/>
              </w:numPr>
              <w:ind w:left="2160" w:hanging="360"/>
              <w:rPr>
                <w:rFonts w:ascii="Calibri" w:cs="Calibri" w:eastAsia="Calibri" w:hAnsi="Calibri"/>
              </w:rPr>
            </w:pPr>
            <w:r w:rsidDel="00000000" w:rsidR="00000000" w:rsidRPr="00000000">
              <w:rPr>
                <w:rFonts w:ascii="Calibri" w:cs="Calibri" w:eastAsia="Calibri" w:hAnsi="Calibri"/>
                <w:rtl w:val="0"/>
              </w:rPr>
              <w:t xml:space="preserve">I.e., “We appreciate your contribution.”</w:t>
            </w:r>
          </w:p>
          <w:p w:rsidR="00000000" w:rsidDel="00000000" w:rsidP="00000000" w:rsidRDefault="00000000" w:rsidRPr="00000000" w14:paraId="00000047">
            <w:pPr>
              <w:numPr>
                <w:ilvl w:val="1"/>
                <w:numId w:val="14"/>
              </w:numPr>
              <w:ind w:left="1440" w:hanging="360"/>
              <w:rPr>
                <w:rFonts w:ascii="Calibri" w:cs="Calibri" w:eastAsia="Calibri" w:hAnsi="Calibri"/>
              </w:rPr>
            </w:pPr>
            <w:r w:rsidDel="00000000" w:rsidR="00000000" w:rsidRPr="00000000">
              <w:rPr>
                <w:rFonts w:ascii="Calibri" w:cs="Calibri" w:eastAsia="Calibri" w:hAnsi="Calibri"/>
                <w:rtl w:val="0"/>
              </w:rPr>
              <w:t xml:space="preserve">Drawing in quiet people to the conversation</w:t>
            </w:r>
          </w:p>
          <w:p w:rsidR="00000000" w:rsidDel="00000000" w:rsidP="00000000" w:rsidRDefault="00000000" w:rsidRPr="00000000" w14:paraId="00000048">
            <w:pPr>
              <w:numPr>
                <w:ilvl w:val="2"/>
                <w:numId w:val="14"/>
              </w:numPr>
              <w:ind w:left="2160" w:hanging="360"/>
              <w:rPr>
                <w:rFonts w:ascii="Calibri" w:cs="Calibri" w:eastAsia="Calibri" w:hAnsi="Calibri"/>
              </w:rPr>
            </w:pPr>
            <w:r w:rsidDel="00000000" w:rsidR="00000000" w:rsidRPr="00000000">
              <w:rPr>
                <w:rFonts w:ascii="Calibri" w:cs="Calibri" w:eastAsia="Calibri" w:hAnsi="Calibri"/>
                <w:rtl w:val="0"/>
              </w:rPr>
              <w:t xml:space="preserve">Have them write on the walls potential reasons why people don’t participate.</w:t>
            </w:r>
          </w:p>
          <w:p w:rsidR="00000000" w:rsidDel="00000000" w:rsidP="00000000" w:rsidRDefault="00000000" w:rsidRPr="00000000" w14:paraId="00000049">
            <w:pPr>
              <w:numPr>
                <w:ilvl w:val="2"/>
                <w:numId w:val="14"/>
              </w:numPr>
              <w:ind w:left="2160" w:hanging="360"/>
              <w:rPr>
                <w:rFonts w:ascii="Calibri" w:cs="Calibri" w:eastAsia="Calibri" w:hAnsi="Calibri"/>
              </w:rPr>
            </w:pPr>
            <w:r w:rsidDel="00000000" w:rsidR="00000000" w:rsidRPr="00000000">
              <w:rPr>
                <w:rFonts w:ascii="Calibri" w:cs="Calibri" w:eastAsia="Calibri" w:hAnsi="Calibri"/>
                <w:rtl w:val="0"/>
              </w:rPr>
              <w:t xml:space="preserve">Teaching moment: Notice this is something you can do to promote participation. All at the same time we got you to think in a different perspective, get up and be active, be engaged, and come up with your own ideas to contribute. </w:t>
            </w:r>
          </w:p>
          <w:p w:rsidR="00000000" w:rsidDel="00000000" w:rsidP="00000000" w:rsidRDefault="00000000" w:rsidRPr="00000000" w14:paraId="0000004A">
            <w:pPr>
              <w:numPr>
                <w:ilvl w:val="2"/>
                <w:numId w:val="14"/>
              </w:numPr>
              <w:ind w:left="2160" w:hanging="360"/>
              <w:rPr>
                <w:rFonts w:ascii="Calibri" w:cs="Calibri" w:eastAsia="Calibri" w:hAnsi="Calibri"/>
              </w:rPr>
            </w:pPr>
            <w:r w:rsidDel="00000000" w:rsidR="00000000" w:rsidRPr="00000000">
              <w:rPr>
                <w:rFonts w:ascii="Calibri" w:cs="Calibri" w:eastAsia="Calibri" w:hAnsi="Calibri"/>
                <w:rtl w:val="0"/>
              </w:rPr>
              <w:t xml:space="preserve">Then, given the potential reasons people don’t participate, here are some potential ways to engage them: </w:t>
            </w:r>
          </w:p>
          <w:p w:rsidR="00000000" w:rsidDel="00000000" w:rsidP="00000000" w:rsidRDefault="00000000" w:rsidRPr="00000000" w14:paraId="0000004B">
            <w:pPr>
              <w:numPr>
                <w:ilvl w:val="2"/>
                <w:numId w:val="14"/>
              </w:numPr>
              <w:ind w:left="2160" w:hanging="360"/>
              <w:rPr>
                <w:rFonts w:ascii="Calibri" w:cs="Calibri" w:eastAsia="Calibri" w:hAnsi="Calibri"/>
              </w:rPr>
            </w:pPr>
            <w:r w:rsidDel="00000000" w:rsidR="00000000" w:rsidRPr="00000000">
              <w:rPr>
                <w:rFonts w:ascii="Calibri" w:cs="Calibri" w:eastAsia="Calibri" w:hAnsi="Calibri"/>
                <w:rtl w:val="0"/>
              </w:rPr>
              <w:t xml:space="preserve">“Here’s how you can combat (obstacles in facilitation).”</w:t>
            </w:r>
          </w:p>
          <w:p w:rsidR="00000000" w:rsidDel="00000000" w:rsidP="00000000" w:rsidRDefault="00000000" w:rsidRPr="00000000" w14:paraId="0000004C">
            <w:pPr>
              <w:numPr>
                <w:ilvl w:val="1"/>
                <w:numId w:val="14"/>
              </w:numPr>
              <w:ind w:left="1440" w:hanging="360"/>
              <w:rPr>
                <w:rFonts w:ascii="Calibri" w:cs="Calibri" w:eastAsia="Calibri" w:hAnsi="Calibri"/>
              </w:rPr>
            </w:pPr>
            <w:r w:rsidDel="00000000" w:rsidR="00000000" w:rsidRPr="00000000">
              <w:rPr>
                <w:rFonts w:ascii="Calibri" w:cs="Calibri" w:eastAsia="Calibri" w:hAnsi="Calibri"/>
                <w:rtl w:val="0"/>
              </w:rPr>
              <w:t xml:space="preserve">Asking good/thought-provoking questions to promote participation</w:t>
            </w:r>
          </w:p>
          <w:p w:rsidR="00000000" w:rsidDel="00000000" w:rsidP="00000000" w:rsidRDefault="00000000" w:rsidRPr="00000000" w14:paraId="0000004D">
            <w:pPr>
              <w:numPr>
                <w:ilvl w:val="2"/>
                <w:numId w:val="14"/>
              </w:numPr>
              <w:ind w:left="2160" w:hanging="360"/>
              <w:rPr>
                <w:rFonts w:ascii="Calibri" w:cs="Calibri" w:eastAsia="Calibri" w:hAnsi="Calibri"/>
              </w:rPr>
            </w:pPr>
            <w:r w:rsidDel="00000000" w:rsidR="00000000" w:rsidRPr="00000000">
              <w:rPr>
                <w:rFonts w:ascii="Calibri" w:cs="Calibri" w:eastAsia="Calibri" w:hAnsi="Calibri"/>
                <w:rtl w:val="0"/>
              </w:rPr>
              <w:t xml:space="preserve">Give them a scenario and have them write down questions on their own index cards.</w:t>
            </w:r>
          </w:p>
          <w:p w:rsidR="00000000" w:rsidDel="00000000" w:rsidP="00000000" w:rsidRDefault="00000000" w:rsidRPr="00000000" w14:paraId="0000004E">
            <w:pPr>
              <w:numPr>
                <w:ilvl w:val="2"/>
                <w:numId w:val="14"/>
              </w:numPr>
              <w:ind w:left="2160" w:hanging="360"/>
              <w:rPr>
                <w:rFonts w:ascii="Calibri" w:cs="Calibri" w:eastAsia="Calibri" w:hAnsi="Calibri"/>
              </w:rPr>
            </w:pPr>
            <w:r w:rsidDel="00000000" w:rsidR="00000000" w:rsidRPr="00000000">
              <w:rPr>
                <w:rFonts w:ascii="Calibri" w:cs="Calibri" w:eastAsia="Calibri" w:hAnsi="Calibri"/>
                <w:rtl w:val="0"/>
              </w:rPr>
              <w:t xml:space="preserve">Scenario: You are engaged in a conversation about how to address the growing homeless population in Harrisonburg. Participants seem to be answering very cautiously--they seem afraid to really dive into the issue. </w:t>
            </w:r>
          </w:p>
          <w:p w:rsidR="00000000" w:rsidDel="00000000" w:rsidP="00000000" w:rsidRDefault="00000000" w:rsidRPr="00000000" w14:paraId="0000004F">
            <w:pPr>
              <w:ind w:left="1440" w:firstLine="0"/>
              <w:rPr>
                <w:rFonts w:ascii="Calibri" w:cs="Calibri" w:eastAsia="Calibri" w:hAnsi="Calibri"/>
              </w:rPr>
            </w:pPr>
            <w:r w:rsidDel="00000000" w:rsidR="00000000" w:rsidRPr="00000000">
              <w:rPr>
                <w:rFonts w:ascii="Calibri" w:cs="Calibri" w:eastAsia="Calibri" w:hAnsi="Calibri"/>
                <w:rtl w:val="0"/>
              </w:rPr>
              <w:t xml:space="preserve">How might you help them by encouraging them to suspend assumptions and promote participation? Write a question that would help the group do this.</w:t>
            </w:r>
          </w:p>
          <w:p w:rsidR="00000000" w:rsidDel="00000000" w:rsidP="00000000" w:rsidRDefault="00000000" w:rsidRPr="00000000" w14:paraId="00000050">
            <w:pPr>
              <w:rPr>
                <w:rFonts w:ascii="Calibri" w:cs="Calibri" w:eastAsia="Calibri" w:hAnsi="Calibri"/>
              </w:rPr>
            </w:pPr>
            <w:r w:rsidDel="00000000" w:rsidR="00000000" w:rsidRPr="00000000">
              <w:rPr>
                <w:rtl w:val="0"/>
              </w:rPr>
            </w:r>
          </w:p>
        </w:tc>
      </w:tr>
      <w:tr>
        <w:trPr>
          <w:trHeight w:val="500" w:hRule="atLeast"/>
        </w:trPr>
        <w:tc>
          <w:tcPr>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1">
            <w:pPr>
              <w:rPr>
                <w:rFonts w:ascii="Calibri" w:cs="Calibri" w:eastAsia="Calibri" w:hAnsi="Calibri"/>
              </w:rPr>
            </w:pPr>
            <w:r w:rsidDel="00000000" w:rsidR="00000000" w:rsidRPr="00000000">
              <w:rPr>
                <w:rFonts w:ascii="Calibri" w:cs="Calibri" w:eastAsia="Calibri" w:hAnsi="Calibri"/>
                <w:rtl w:val="0"/>
              </w:rPr>
              <w:t xml:space="preserve">Conclusion</w:t>
            </w:r>
          </w:p>
          <w:p w:rsidR="00000000" w:rsidDel="00000000" w:rsidP="00000000" w:rsidRDefault="00000000" w:rsidRPr="00000000" w14:paraId="00000052">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Clara Barnhardt</w:t>
            </w:r>
          </w:p>
          <w:p w:rsidR="00000000" w:rsidDel="00000000" w:rsidP="00000000" w:rsidRDefault="00000000" w:rsidRPr="00000000" w14:paraId="00000053">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10 minutes</w:t>
            </w:r>
          </w:p>
          <w:p w:rsidR="00000000" w:rsidDel="00000000" w:rsidP="00000000" w:rsidRDefault="00000000" w:rsidRPr="00000000" w14:paraId="00000054">
            <w:pPr>
              <w:numPr>
                <w:ilvl w:val="1"/>
                <w:numId w:val="5"/>
              </w:numPr>
              <w:ind w:left="1440" w:hanging="360"/>
              <w:rPr>
                <w:rFonts w:ascii="Calibri" w:cs="Calibri" w:eastAsia="Calibri" w:hAnsi="Calibri"/>
              </w:rPr>
            </w:pPr>
            <w:r w:rsidDel="00000000" w:rsidR="00000000" w:rsidRPr="00000000">
              <w:rPr>
                <w:rFonts w:ascii="Calibri" w:cs="Calibri" w:eastAsia="Calibri" w:hAnsi="Calibri"/>
                <w:rtl w:val="0"/>
              </w:rPr>
              <w:t xml:space="preserve">5:50 p.m. - 6:00 p.m. (END)</w:t>
            </w:r>
          </w:p>
        </w:tc>
        <w:tc>
          <w:tcPr>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5">
            <w:pPr>
              <w:numPr>
                <w:ilvl w:val="0"/>
                <w:numId w:val="3"/>
              </w:numPr>
              <w:ind w:left="720" w:hanging="360"/>
              <w:rPr>
                <w:rFonts w:ascii="Calibri" w:cs="Calibri" w:eastAsia="Calibri" w:hAnsi="Calibri"/>
              </w:rPr>
            </w:pPr>
            <w:r w:rsidDel="00000000" w:rsidR="00000000" w:rsidRPr="00000000">
              <w:rPr>
                <w:rFonts w:ascii="Calibri" w:cs="Calibri" w:eastAsia="Calibri" w:hAnsi="Calibri"/>
                <w:rtl w:val="0"/>
              </w:rPr>
              <w:t xml:space="preserve"> We'll be utilizing a handout for this.</w:t>
            </w:r>
          </w:p>
          <w:p w:rsidR="00000000" w:rsidDel="00000000" w:rsidP="00000000" w:rsidRDefault="00000000" w:rsidRPr="00000000" w14:paraId="00000056">
            <w:pPr>
              <w:numPr>
                <w:ilvl w:val="1"/>
                <w:numId w:val="3"/>
              </w:numPr>
              <w:ind w:left="1440" w:hanging="360"/>
              <w:rPr>
                <w:rFonts w:ascii="Calibri" w:cs="Calibri" w:eastAsia="Calibri" w:hAnsi="Calibri"/>
              </w:rPr>
            </w:pPr>
            <w:r w:rsidDel="00000000" w:rsidR="00000000" w:rsidRPr="00000000">
              <w:rPr>
                <w:rFonts w:ascii="Calibri" w:cs="Calibri" w:eastAsia="Calibri" w:hAnsi="Calibri"/>
                <w:rtl w:val="0"/>
              </w:rPr>
              <w:t xml:space="preserve">This will include:</w:t>
            </w:r>
          </w:p>
          <w:p w:rsidR="00000000" w:rsidDel="00000000" w:rsidP="00000000" w:rsidRDefault="00000000" w:rsidRPr="00000000" w14:paraId="00000057">
            <w:pPr>
              <w:numPr>
                <w:ilvl w:val="2"/>
                <w:numId w:val="3"/>
              </w:numPr>
              <w:ind w:left="2160" w:hanging="360"/>
              <w:rPr>
                <w:rFonts w:ascii="Calibri" w:cs="Calibri" w:eastAsia="Calibri" w:hAnsi="Calibri"/>
              </w:rPr>
            </w:pPr>
            <w:r w:rsidDel="00000000" w:rsidR="00000000" w:rsidRPr="00000000">
              <w:rPr>
                <w:rFonts w:ascii="Calibri" w:cs="Calibri" w:eastAsia="Calibri" w:hAnsi="Calibri"/>
                <w:rtl w:val="0"/>
              </w:rPr>
              <w:t xml:space="preserve">Information on the model we used;</w:t>
            </w:r>
          </w:p>
          <w:p w:rsidR="00000000" w:rsidDel="00000000" w:rsidP="00000000" w:rsidRDefault="00000000" w:rsidRPr="00000000" w14:paraId="00000058">
            <w:pPr>
              <w:numPr>
                <w:ilvl w:val="2"/>
                <w:numId w:val="3"/>
              </w:numPr>
              <w:ind w:left="2160" w:hanging="360"/>
              <w:rPr>
                <w:rFonts w:ascii="Calibri" w:cs="Calibri" w:eastAsia="Calibri" w:hAnsi="Calibri"/>
              </w:rPr>
            </w:pPr>
            <w:r w:rsidDel="00000000" w:rsidR="00000000" w:rsidRPr="00000000">
              <w:rPr>
                <w:rFonts w:ascii="Calibri" w:cs="Calibri" w:eastAsia="Calibri" w:hAnsi="Calibri"/>
                <w:rtl w:val="0"/>
              </w:rPr>
              <w:t xml:space="preserve">Those useful tips that we talked about in Section 3.</w:t>
            </w:r>
          </w:p>
          <w:p w:rsidR="00000000" w:rsidDel="00000000" w:rsidP="00000000" w:rsidRDefault="00000000" w:rsidRPr="00000000" w14:paraId="00000059">
            <w:pPr>
              <w:numPr>
                <w:ilvl w:val="1"/>
                <w:numId w:val="3"/>
              </w:numPr>
              <w:ind w:left="1440" w:hanging="360"/>
              <w:rPr>
                <w:rFonts w:ascii="Calibri" w:cs="Calibri" w:eastAsia="Calibri" w:hAnsi="Calibri"/>
              </w:rPr>
            </w:pPr>
            <w:hyperlink r:id="rId6">
              <w:r w:rsidDel="00000000" w:rsidR="00000000" w:rsidRPr="00000000">
                <w:rPr>
                  <w:rFonts w:ascii="Calibri" w:cs="Calibri" w:eastAsia="Calibri" w:hAnsi="Calibri"/>
                  <w:color w:val="1155cc"/>
                  <w:u w:val="single"/>
                  <w:rtl w:val="0"/>
                </w:rPr>
                <w:t xml:space="preserve">https://docs.google.com/document/d/1Ye1YFF_jEIMsqyhx0ae--wCHQkSWnynDBAttUlLpmT8/edit</w:t>
              </w:r>
            </w:hyperlink>
            <w:r w:rsidDel="00000000" w:rsidR="00000000" w:rsidRPr="00000000">
              <w:rPr>
                <w:rFonts w:ascii="Calibri" w:cs="Calibri" w:eastAsia="Calibri" w:hAnsi="Calibri"/>
                <w:rtl w:val="0"/>
              </w:rPr>
              <w:t xml:space="preserve"> </w:t>
            </w:r>
          </w:p>
        </w:tc>
      </w:tr>
    </w:tbl>
    <w:p w:rsidR="00000000" w:rsidDel="00000000" w:rsidP="00000000" w:rsidRDefault="00000000" w:rsidRPr="00000000" w14:paraId="0000005A">
      <w:pPr>
        <w:spacing w:after="240" w:before="240" w:lineRule="auto"/>
        <w:rPr/>
      </w:pPr>
      <w:r w:rsidDel="00000000" w:rsidR="00000000" w:rsidRPr="00000000">
        <w:rPr>
          <w:rtl w:val="0"/>
        </w:rPr>
      </w:r>
    </w:p>
    <w:p w:rsidR="00000000" w:rsidDel="00000000" w:rsidP="00000000" w:rsidRDefault="00000000" w:rsidRPr="00000000" w14:paraId="0000005B">
      <w:pPr>
        <w:spacing w:after="240" w:before="240" w:lineRule="auto"/>
        <w:rPr>
          <w:b w:val="1"/>
        </w:rPr>
      </w:pPr>
      <w:r w:rsidDel="00000000" w:rsidR="00000000" w:rsidRPr="00000000">
        <w:rPr>
          <w:b w:val="1"/>
          <w:rtl w:val="0"/>
        </w:rPr>
        <w:t xml:space="preserve">Supplies Needed:</w:t>
      </w:r>
    </w:p>
    <w:p w:rsidR="00000000" w:rsidDel="00000000" w:rsidP="00000000" w:rsidRDefault="00000000" w:rsidRPr="00000000" w14:paraId="0000005C">
      <w:pPr>
        <w:numPr>
          <w:ilvl w:val="0"/>
          <w:numId w:val="15"/>
        </w:numPr>
        <w:spacing w:after="0" w:afterAutospacing="0" w:before="240" w:lineRule="auto"/>
        <w:ind w:left="720" w:hanging="360"/>
        <w:rPr/>
      </w:pPr>
      <w:r w:rsidDel="00000000" w:rsidR="00000000" w:rsidRPr="00000000">
        <w:rPr>
          <w:rtl w:val="0"/>
        </w:rPr>
        <w:t xml:space="preserve">Expo markers</w:t>
      </w:r>
    </w:p>
    <w:p w:rsidR="00000000" w:rsidDel="00000000" w:rsidP="00000000" w:rsidRDefault="00000000" w:rsidRPr="00000000" w14:paraId="0000005D">
      <w:pPr>
        <w:numPr>
          <w:ilvl w:val="0"/>
          <w:numId w:val="15"/>
        </w:numPr>
        <w:spacing w:after="240" w:before="0" w:beforeAutospacing="0" w:lineRule="auto"/>
        <w:ind w:left="720" w:hanging="360"/>
        <w:rPr>
          <w:u w:val="none"/>
        </w:rPr>
      </w:pPr>
      <w:r w:rsidDel="00000000" w:rsidR="00000000" w:rsidRPr="00000000">
        <w:rPr>
          <w:rtl w:val="0"/>
        </w:rPr>
        <w:t xml:space="preserve">5x8 Index cards</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document/d/1Ye1YFF_jEIMsqyhx0ae--wCHQkSWnynDBAttUlLpmT8/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